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8C0" w:rsidRDefault="004F40F0">
      <w:pPr>
        <w:rPr>
          <w:rFonts w:ascii="Times New Roman" w:eastAsia="方正黑体_GBK" w:hAnsi="Times New Roman"/>
          <w:sz w:val="28"/>
          <w:szCs w:val="28"/>
        </w:rPr>
      </w:pPr>
      <w:r>
        <w:rPr>
          <w:rFonts w:ascii="Times New Roman" w:eastAsia="方正黑体_GBK" w:hAnsi="Times New Roman" w:hint="eastAsia"/>
          <w:sz w:val="28"/>
          <w:szCs w:val="28"/>
        </w:rPr>
        <w:t>附件</w:t>
      </w:r>
      <w:r>
        <w:rPr>
          <w:rFonts w:ascii="Times New Roman" w:eastAsia="方正黑体_GBK" w:hAnsi="Times New Roman" w:hint="eastAsia"/>
          <w:sz w:val="28"/>
          <w:szCs w:val="28"/>
        </w:rPr>
        <w:t>1</w:t>
      </w:r>
    </w:p>
    <w:tbl>
      <w:tblPr>
        <w:tblpPr w:leftFromText="180" w:rightFromText="180" w:horzAnchor="margin" w:tblpY="636"/>
        <w:tblW w:w="8280" w:type="dxa"/>
        <w:tblLook w:val="04A0"/>
      </w:tblPr>
      <w:tblGrid>
        <w:gridCol w:w="4331"/>
        <w:gridCol w:w="2191"/>
        <w:gridCol w:w="1758"/>
      </w:tblGrid>
      <w:tr w:rsidR="004F40F0" w:rsidRPr="008478C0" w:rsidTr="00FA2C94">
        <w:trPr>
          <w:trHeight w:val="1044"/>
        </w:trPr>
        <w:tc>
          <w:tcPr>
            <w:tcW w:w="8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F40F0" w:rsidRPr="008478C0" w:rsidRDefault="004F40F0" w:rsidP="00FA2C9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478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云南省高校教师教学大赛决赛</w:t>
            </w:r>
            <w:r w:rsidRPr="008478C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br/>
              <w:t>参赛名额分配表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2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专任教师数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32"/>
                <w:szCs w:val="32"/>
              </w:rPr>
              <w:t>参赛名额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1724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13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昆明理工大学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2365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17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云南农业大学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1351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10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西南林业大学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920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7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昆明医科大学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1165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8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大理大学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1109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8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云南中医学院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666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云南师范大学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1914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14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昭通学院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455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曲靖师范学院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757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普洱学院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391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保山学院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391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红河学院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718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云南财经大学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1306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9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云南艺术学院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504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4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云南民族大学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1231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9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玉溪师范学院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660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楚雄师范学院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578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4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lastRenderedPageBreak/>
              <w:t>云南警官学院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280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2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昆明学院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1075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8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文山学院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449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云南经济管理学院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1218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9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云南大学滇池学院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1036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8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云南大学旅游文化学院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884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6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昆明理工大学津桥学院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589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4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云南师范大学商学院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664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云南师范大学文理学院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782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6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昆明医科大学海源学院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626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5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云南艺术学院文华学院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269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2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云南工商学院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1029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7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滇西科技师范学院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370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3 </w:t>
            </w:r>
          </w:p>
        </w:tc>
      </w:tr>
      <w:tr w:rsidR="004F40F0" w:rsidRPr="008478C0" w:rsidTr="00FA2C94">
        <w:trPr>
          <w:trHeight w:val="408"/>
        </w:trPr>
        <w:tc>
          <w:tcPr>
            <w:tcW w:w="43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滇西应用技术大学</w:t>
            </w:r>
          </w:p>
        </w:tc>
        <w:tc>
          <w:tcPr>
            <w:tcW w:w="2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>80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0F0" w:rsidRPr="008478C0" w:rsidRDefault="004F40F0" w:rsidP="00FA2C94">
            <w:pPr>
              <w:widowControl/>
              <w:jc w:val="right"/>
              <w:rPr>
                <w:rFonts w:ascii="仿宋" w:eastAsia="仿宋" w:hAnsi="仿宋" w:cs="宋体"/>
                <w:color w:val="000000"/>
                <w:kern w:val="0"/>
                <w:sz w:val="32"/>
                <w:szCs w:val="32"/>
              </w:rPr>
            </w:pPr>
            <w:r w:rsidRPr="008478C0">
              <w:rPr>
                <w:rFonts w:ascii="仿宋" w:eastAsia="仿宋" w:hAnsi="仿宋" w:cs="宋体" w:hint="eastAsia"/>
                <w:color w:val="000000"/>
                <w:kern w:val="0"/>
                <w:sz w:val="32"/>
                <w:szCs w:val="32"/>
              </w:rPr>
              <w:t xml:space="preserve">1 </w:t>
            </w:r>
          </w:p>
        </w:tc>
      </w:tr>
    </w:tbl>
    <w:p w:rsidR="008478C0" w:rsidRDefault="008478C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Default="004F40F0">
      <w:pPr>
        <w:widowControl/>
        <w:jc w:val="left"/>
        <w:rPr>
          <w:rFonts w:ascii="Times New Roman" w:eastAsia="方正黑体_GBK" w:hAnsi="Times New Roman"/>
          <w:sz w:val="28"/>
          <w:szCs w:val="28"/>
        </w:rPr>
      </w:pPr>
    </w:p>
    <w:p w:rsidR="008478C0" w:rsidRPr="00D03176" w:rsidRDefault="008478C0" w:rsidP="008478C0">
      <w:pPr>
        <w:rPr>
          <w:rFonts w:ascii="Times New Roman" w:eastAsia="方正黑体_GBK" w:hAnsi="Times New Roman"/>
          <w:sz w:val="28"/>
          <w:szCs w:val="28"/>
        </w:rPr>
      </w:pPr>
      <w:r w:rsidRPr="00D03176">
        <w:rPr>
          <w:rFonts w:ascii="Times New Roman" w:eastAsia="方正黑体_GBK" w:hAnsi="Times New Roman" w:hint="eastAsia"/>
          <w:sz w:val="28"/>
          <w:szCs w:val="28"/>
        </w:rPr>
        <w:t>附件</w:t>
      </w:r>
      <w:r w:rsidR="004F40F0">
        <w:rPr>
          <w:rFonts w:ascii="Times New Roman" w:eastAsia="方正黑体_GBK" w:hAnsi="Times New Roman" w:hint="eastAsia"/>
          <w:sz w:val="28"/>
          <w:szCs w:val="28"/>
        </w:rPr>
        <w:t>2</w:t>
      </w:r>
    </w:p>
    <w:p w:rsidR="008478C0" w:rsidRDefault="008478C0" w:rsidP="008478C0">
      <w:pPr>
        <w:jc w:val="center"/>
        <w:rPr>
          <w:rFonts w:ascii="方正小标宋简体" w:eastAsia="方正小标宋简体"/>
          <w:sz w:val="30"/>
          <w:szCs w:val="30"/>
        </w:rPr>
      </w:pPr>
      <w:r w:rsidRPr="00D03176">
        <w:rPr>
          <w:rFonts w:ascii="方正小标宋简体" w:eastAsia="方正小标宋简体" w:hint="eastAsia"/>
          <w:sz w:val="30"/>
          <w:szCs w:val="30"/>
        </w:rPr>
        <w:t>推荐参加省级复赛教师汇总表</w:t>
      </w:r>
    </w:p>
    <w:tbl>
      <w:tblPr>
        <w:tblW w:w="10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4"/>
        <w:gridCol w:w="434"/>
        <w:gridCol w:w="1014"/>
        <w:gridCol w:w="1422"/>
        <w:gridCol w:w="1906"/>
        <w:gridCol w:w="2171"/>
        <w:gridCol w:w="3045"/>
      </w:tblGrid>
      <w:tr w:rsidR="00F21CB3" w:rsidRPr="00D03176" w:rsidTr="00932A46">
        <w:trPr>
          <w:trHeight w:val="647"/>
          <w:jc w:val="center"/>
        </w:trPr>
        <w:tc>
          <w:tcPr>
            <w:tcW w:w="126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学校名称</w:t>
            </w:r>
          </w:p>
        </w:tc>
        <w:tc>
          <w:tcPr>
            <w:tcW w:w="2436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03176">
              <w:rPr>
                <w:rFonts w:ascii="宋体" w:eastAsia="宋体" w:hAnsi="宋体" w:cs="Times New Roman"/>
                <w:szCs w:val="21"/>
              </w:rPr>
              <w:t xml:space="preserve">     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联系人</w:t>
            </w:r>
            <w:r>
              <w:rPr>
                <w:rFonts w:ascii="宋体" w:eastAsia="宋体" w:hAnsi="宋体" w:cs="Times New Roman" w:hint="eastAsia"/>
                <w:szCs w:val="21"/>
              </w:rPr>
              <w:t>及电话</w:t>
            </w:r>
          </w:p>
        </w:tc>
        <w:tc>
          <w:tcPr>
            <w:tcW w:w="5216" w:type="dxa"/>
            <w:gridSpan w:val="2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31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序号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姓名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专业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联系电话</w:t>
            </w:r>
          </w:p>
        </w:tc>
        <w:tc>
          <w:tcPr>
            <w:tcW w:w="2171" w:type="dxa"/>
          </w:tcPr>
          <w:p w:rsidR="00F21CB3" w:rsidRPr="00D03176" w:rsidRDefault="00F21CB3" w:rsidP="00F21CB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proofErr w:type="gramStart"/>
            <w:r>
              <w:rPr>
                <w:rFonts w:ascii="宋体" w:eastAsia="宋体" w:hAnsi="宋体" w:cs="Times New Roman" w:hint="eastAsia"/>
                <w:szCs w:val="21"/>
              </w:rPr>
              <w:t>邮</w:t>
            </w:r>
            <w:proofErr w:type="gramEnd"/>
            <w:r>
              <w:rPr>
                <w:rFonts w:ascii="宋体" w:eastAsia="宋体" w:hAnsi="宋体" w:cs="Times New Roman" w:hint="eastAsia"/>
                <w:szCs w:val="21"/>
              </w:rPr>
              <w:t xml:space="preserve">  箱</w:t>
            </w: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F21CB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课程名称</w:t>
            </w: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1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F21CB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F21CB3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555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2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3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4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5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31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6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7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8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9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F21CB3">
        <w:trPr>
          <w:trHeight w:val="647"/>
          <w:jc w:val="center"/>
        </w:trPr>
        <w:tc>
          <w:tcPr>
            <w:tcW w:w="834" w:type="dxa"/>
            <w:shd w:val="clear" w:color="auto" w:fill="auto"/>
            <w:vAlign w:val="center"/>
          </w:tcPr>
          <w:p w:rsidR="00F21CB3" w:rsidRPr="00D03176" w:rsidRDefault="00F21CB3" w:rsidP="000B59FE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10</w:t>
            </w:r>
          </w:p>
        </w:tc>
        <w:tc>
          <w:tcPr>
            <w:tcW w:w="1448" w:type="dxa"/>
            <w:gridSpan w:val="2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22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171" w:type="dxa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045" w:type="dxa"/>
            <w:shd w:val="clear" w:color="auto" w:fill="auto"/>
            <w:vAlign w:val="center"/>
          </w:tcPr>
          <w:p w:rsidR="00F21CB3" w:rsidRPr="00D03176" w:rsidRDefault="00F21CB3" w:rsidP="000B59FE">
            <w:pPr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F21CB3" w:rsidRPr="00D03176" w:rsidTr="005C404B">
        <w:trPr>
          <w:trHeight w:val="4222"/>
          <w:jc w:val="center"/>
        </w:trPr>
        <w:tc>
          <w:tcPr>
            <w:tcW w:w="10826" w:type="dxa"/>
            <w:gridSpan w:val="7"/>
          </w:tcPr>
          <w:p w:rsidR="00F21CB3" w:rsidRPr="00D03176" w:rsidRDefault="00F21CB3" w:rsidP="000B59FE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>校级推荐意见</w:t>
            </w:r>
            <w:r>
              <w:rPr>
                <w:rFonts w:ascii="宋体" w:eastAsia="宋体" w:hAnsi="宋体" w:cs="Times New Roman" w:hint="eastAsia"/>
                <w:szCs w:val="21"/>
              </w:rPr>
              <w:t>（加盖公章）</w:t>
            </w:r>
            <w:r w:rsidRPr="00D03176">
              <w:rPr>
                <w:rFonts w:ascii="宋体" w:eastAsia="宋体" w:hAnsi="宋体" w:cs="Times New Roman" w:hint="eastAsia"/>
                <w:szCs w:val="21"/>
              </w:rPr>
              <w:t>：</w:t>
            </w:r>
          </w:p>
          <w:p w:rsidR="00F21CB3" w:rsidRDefault="00F21CB3" w:rsidP="000B59FE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  <w:p w:rsidR="00F21CB3" w:rsidRDefault="00F21CB3" w:rsidP="000B59FE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  <w:p w:rsidR="00F21CB3" w:rsidRPr="00D03176" w:rsidRDefault="00F21CB3" w:rsidP="000B59FE">
            <w:pPr>
              <w:spacing w:line="360" w:lineRule="auto"/>
              <w:rPr>
                <w:rFonts w:ascii="宋体" w:eastAsia="宋体" w:hAnsi="宋体" w:cs="Times New Roman"/>
                <w:szCs w:val="21"/>
              </w:rPr>
            </w:pPr>
          </w:p>
          <w:p w:rsidR="00F21CB3" w:rsidRPr="00D03176" w:rsidRDefault="00F21CB3" w:rsidP="000B59FE">
            <w:pPr>
              <w:spacing w:line="360" w:lineRule="auto"/>
              <w:jc w:val="right"/>
              <w:rPr>
                <w:rFonts w:ascii="宋体" w:eastAsia="宋体" w:hAnsi="宋体" w:cs="Times New Roman"/>
                <w:szCs w:val="21"/>
              </w:rPr>
            </w:pPr>
          </w:p>
          <w:p w:rsidR="00F21CB3" w:rsidRPr="00D03176" w:rsidRDefault="00F21CB3" w:rsidP="000B59FE">
            <w:pPr>
              <w:wordWrap w:val="0"/>
              <w:spacing w:line="360" w:lineRule="auto"/>
              <w:jc w:val="right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/>
                <w:szCs w:val="21"/>
              </w:rPr>
              <w:t xml:space="preserve"> </w:t>
            </w:r>
          </w:p>
          <w:p w:rsidR="00F21CB3" w:rsidRPr="00D03176" w:rsidRDefault="00F21CB3" w:rsidP="000B59FE">
            <w:pPr>
              <w:spacing w:line="360" w:lineRule="auto"/>
              <w:jc w:val="right"/>
              <w:rPr>
                <w:rFonts w:ascii="宋体" w:eastAsia="宋体" w:hAnsi="宋体" w:cs="Times New Roman"/>
                <w:szCs w:val="21"/>
              </w:rPr>
            </w:pPr>
            <w:r w:rsidRPr="00D03176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03176">
              <w:rPr>
                <w:rFonts w:ascii="宋体" w:eastAsia="宋体" w:hAnsi="宋体" w:cs="Times New Roman"/>
                <w:szCs w:val="21"/>
              </w:rPr>
              <w:t xml:space="preserve">    </w:t>
            </w:r>
            <w:r w:rsidRPr="00D03176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03176">
              <w:rPr>
                <w:rFonts w:ascii="宋体" w:eastAsia="宋体" w:hAnsi="宋体" w:cs="Times New Roman"/>
                <w:szCs w:val="21"/>
              </w:rPr>
              <w:t xml:space="preserve">   </w:t>
            </w:r>
            <w:r w:rsidRPr="00D03176">
              <w:rPr>
                <w:rFonts w:ascii="宋体" w:eastAsia="宋体" w:hAnsi="宋体" w:cs="Times New Roman" w:hint="eastAsia"/>
                <w:szCs w:val="21"/>
              </w:rPr>
              <w:t xml:space="preserve"> </w:t>
            </w:r>
            <w:r w:rsidRPr="00D03176">
              <w:rPr>
                <w:rFonts w:ascii="宋体" w:eastAsia="宋体" w:hAnsi="宋体" w:cs="Times New Roman"/>
                <w:szCs w:val="21"/>
              </w:rPr>
              <w:t xml:space="preserve">     </w:t>
            </w:r>
          </w:p>
          <w:p w:rsidR="00F21CB3" w:rsidRPr="00D03176" w:rsidRDefault="00F21CB3" w:rsidP="000B59FE">
            <w:pPr>
              <w:spacing w:line="360" w:lineRule="auto"/>
              <w:ind w:right="480"/>
              <w:jc w:val="right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8478C0" w:rsidRPr="00411574" w:rsidRDefault="008478C0" w:rsidP="008478C0">
      <w:pPr>
        <w:jc w:val="center"/>
        <w:rPr>
          <w:rFonts w:ascii="方正仿宋_GBK" w:eastAsia="方正仿宋_GBK"/>
          <w:sz w:val="28"/>
          <w:szCs w:val="28"/>
        </w:rPr>
      </w:pPr>
    </w:p>
    <w:p w:rsidR="008478C0" w:rsidRPr="00EB667D" w:rsidRDefault="008478C0" w:rsidP="008478C0">
      <w:pPr>
        <w:rPr>
          <w:rFonts w:ascii="Times New Roman" w:eastAsia="方正黑体_GBK" w:hAnsi="Times New Roman"/>
          <w:sz w:val="28"/>
          <w:szCs w:val="28"/>
        </w:rPr>
      </w:pPr>
      <w:r w:rsidRPr="00EB667D">
        <w:rPr>
          <w:rFonts w:ascii="Times New Roman" w:eastAsia="方正黑体_GBK" w:hAnsi="Times New Roman" w:hint="eastAsia"/>
          <w:sz w:val="28"/>
          <w:szCs w:val="28"/>
        </w:rPr>
        <w:t>附件</w:t>
      </w:r>
      <w:r w:rsidR="00CF6507">
        <w:rPr>
          <w:rFonts w:ascii="Times New Roman" w:eastAsia="方正黑体_GBK" w:hAnsi="Times New Roman" w:hint="eastAsia"/>
          <w:sz w:val="28"/>
          <w:szCs w:val="28"/>
        </w:rPr>
        <w:t>3</w:t>
      </w:r>
    </w:p>
    <w:p w:rsidR="008478C0" w:rsidRDefault="008478C0" w:rsidP="008478C0">
      <w:pPr>
        <w:jc w:val="center"/>
        <w:rPr>
          <w:rFonts w:ascii="方正小标宋简体" w:eastAsia="方正小标宋简体"/>
          <w:sz w:val="30"/>
          <w:szCs w:val="30"/>
        </w:rPr>
      </w:pPr>
      <w:r w:rsidRPr="00411574">
        <w:rPr>
          <w:rFonts w:ascii="方正小标宋简体" w:eastAsia="方正小标宋简体" w:hint="eastAsia"/>
          <w:sz w:val="30"/>
          <w:szCs w:val="30"/>
        </w:rPr>
        <w:t>参赛材料清单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0"/>
        <w:gridCol w:w="4111"/>
        <w:gridCol w:w="2205"/>
      </w:tblGrid>
      <w:tr w:rsidR="008478C0" w:rsidRPr="00A36DEC" w:rsidTr="000B59FE">
        <w:tc>
          <w:tcPr>
            <w:tcW w:w="1980" w:type="dxa"/>
            <w:shd w:val="clear" w:color="auto" w:fill="auto"/>
            <w:vAlign w:val="center"/>
          </w:tcPr>
          <w:p w:rsidR="008478C0" w:rsidRPr="00A36DEC" w:rsidRDefault="008478C0" w:rsidP="000B59FE">
            <w:pPr>
              <w:spacing w:line="300" w:lineRule="auto"/>
              <w:jc w:val="center"/>
              <w:rPr>
                <w:rFonts w:ascii="方正仿宋_GBK" w:eastAsia="方正仿宋_GBK" w:hAnsi="宋体" w:cs="Times New Roman"/>
                <w:b/>
                <w:color w:val="000000"/>
                <w:sz w:val="28"/>
                <w:szCs w:val="28"/>
              </w:rPr>
            </w:pPr>
            <w:r w:rsidRPr="00A36DEC">
              <w:rPr>
                <w:rFonts w:ascii="方正仿宋_GBK" w:eastAsia="方正仿宋_GBK" w:hAnsi="宋体" w:cs="Times New Roman" w:hint="eastAsia"/>
                <w:b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478C0" w:rsidRPr="00A36DEC" w:rsidRDefault="008478C0" w:rsidP="000B59FE">
            <w:pPr>
              <w:spacing w:line="300" w:lineRule="auto"/>
              <w:jc w:val="center"/>
              <w:rPr>
                <w:rFonts w:ascii="方正仿宋_GBK" w:eastAsia="方正仿宋_GBK" w:hAnsi="宋体" w:cs="Times New Roman"/>
                <w:b/>
                <w:color w:val="000000"/>
                <w:sz w:val="28"/>
                <w:szCs w:val="28"/>
              </w:rPr>
            </w:pPr>
            <w:r w:rsidRPr="00A36DEC">
              <w:rPr>
                <w:rFonts w:ascii="方正仿宋_GBK" w:eastAsia="方正仿宋_GBK" w:hAnsi="宋体" w:cs="Times New Roman" w:hint="eastAsia"/>
                <w:b/>
                <w:color w:val="000000"/>
                <w:sz w:val="28"/>
                <w:szCs w:val="28"/>
              </w:rPr>
              <w:t>材料内容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78C0" w:rsidRPr="00A36DEC" w:rsidRDefault="008478C0" w:rsidP="000B59FE">
            <w:pPr>
              <w:spacing w:line="300" w:lineRule="auto"/>
              <w:jc w:val="center"/>
              <w:rPr>
                <w:rFonts w:ascii="方正仿宋_GBK" w:eastAsia="方正仿宋_GBK" w:hAnsi="宋体" w:cs="Times New Roman"/>
                <w:b/>
                <w:color w:val="000000"/>
                <w:sz w:val="28"/>
                <w:szCs w:val="28"/>
              </w:rPr>
            </w:pPr>
            <w:r w:rsidRPr="00A36DEC">
              <w:rPr>
                <w:rFonts w:ascii="方正仿宋_GBK" w:eastAsia="方正仿宋_GBK" w:hAnsi="宋体" w:cs="Times New Roman" w:hint="eastAsia"/>
                <w:b/>
                <w:color w:val="000000"/>
                <w:sz w:val="28"/>
                <w:szCs w:val="28"/>
              </w:rPr>
              <w:t>提交要求</w:t>
            </w:r>
          </w:p>
        </w:tc>
      </w:tr>
      <w:tr w:rsidR="008478C0" w:rsidRPr="00411574" w:rsidTr="000B59FE">
        <w:trPr>
          <w:trHeight w:val="3836"/>
        </w:trPr>
        <w:tc>
          <w:tcPr>
            <w:tcW w:w="1980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材料1：</w:t>
            </w:r>
          </w:p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教学设计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反映本节课程教师教学思想、包括教学背景、教学目标、教学方法和教学总结等方面内容，</w:t>
            </w:r>
            <w:r w:rsidRPr="00D807AC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特别是有关混合式教学，翻转课堂的课程设计。使用雨课堂等智慧教学工具开展课堂互动的设计思路等。</w:t>
            </w:r>
          </w:p>
          <w:p w:rsidR="008478C0" w:rsidRPr="00411574" w:rsidRDefault="008478C0" w:rsidP="000B59FE">
            <w:pPr>
              <w:spacing w:line="300" w:lineRule="auto"/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所选的教学内容应相对独立、完整，可以是一节完整的课堂教学内容，也可以是某个知识点或者技能点的教学内容，实际教学</w:t>
            </w: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时</w:t>
            </w:r>
            <w:proofErr w:type="gramStart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长</w:t>
            </w:r>
            <w:r w:rsidRPr="00411574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控制</w:t>
            </w:r>
            <w:proofErr w:type="gramEnd"/>
            <w:r w:rsidRPr="00411574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在30</w:t>
            </w: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-</w:t>
            </w:r>
            <w:r w:rsidRPr="00411574"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40分钟。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78C0" w:rsidRPr="00411574" w:rsidRDefault="008478C0" w:rsidP="00CF6507">
            <w:pPr>
              <w:spacing w:line="300" w:lineRule="auto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按照《</w:t>
            </w:r>
            <w:r w:rsidRPr="00551518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云南省高校教师教学大赛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复赛</w:t>
            </w:r>
            <w:r w:rsidRPr="00551518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教学设计表</w:t>
            </w:r>
            <w:r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》要求填写</w:t>
            </w:r>
          </w:p>
        </w:tc>
      </w:tr>
      <w:tr w:rsidR="008478C0" w:rsidRPr="00411574" w:rsidTr="000B59FE">
        <w:tc>
          <w:tcPr>
            <w:tcW w:w="1980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材料2：</w:t>
            </w:r>
          </w:p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课件材料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ind w:firstLineChars="200" w:firstLine="440"/>
              <w:rPr>
                <w:rFonts w:ascii="宋体" w:eastAsia="宋体" w:hAnsi="宋体" w:cs="Times New Roman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sz w:val="22"/>
                <w:szCs w:val="24"/>
              </w:rPr>
              <w:t>课堂授课的课件材料</w:t>
            </w:r>
          </w:p>
          <w:p w:rsidR="008478C0" w:rsidRPr="00411574" w:rsidRDefault="008478C0" w:rsidP="000B59FE">
            <w:pPr>
              <w:spacing w:line="300" w:lineRule="auto"/>
              <w:ind w:firstLineChars="200" w:firstLine="440"/>
              <w:rPr>
                <w:rFonts w:ascii="宋体" w:eastAsia="宋体" w:hAnsi="宋体" w:cs="Times New Roman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sz w:val="22"/>
                <w:szCs w:val="24"/>
              </w:rPr>
              <w:t>课前预习、课后复习的学生自主学习材料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可以提交</w:t>
            </w:r>
            <w:proofErr w:type="spellStart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ppt</w:t>
            </w:r>
            <w:proofErr w:type="spellEnd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、</w:t>
            </w:r>
            <w:proofErr w:type="spellStart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pptx</w:t>
            </w:r>
            <w:proofErr w:type="spellEnd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、</w:t>
            </w:r>
            <w:proofErr w:type="spellStart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pdf</w:t>
            </w:r>
            <w:proofErr w:type="spellEnd"/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格式的文件。</w:t>
            </w:r>
          </w:p>
        </w:tc>
      </w:tr>
      <w:tr w:rsidR="008478C0" w:rsidRPr="00411574" w:rsidTr="000B59FE">
        <w:tc>
          <w:tcPr>
            <w:tcW w:w="1980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材料3：</w:t>
            </w:r>
          </w:p>
          <w:p w:rsidR="008478C0" w:rsidRPr="00411574" w:rsidRDefault="008478C0" w:rsidP="000B59FE">
            <w:pPr>
              <w:spacing w:line="300" w:lineRule="auto"/>
              <w:jc w:val="center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视频材料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ind w:firstLineChars="200" w:firstLine="440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sz w:val="22"/>
                <w:szCs w:val="24"/>
              </w:rPr>
              <w:t>提交一段完整的课堂实录，约15-20分钟，完整展现1-</w:t>
            </w:r>
            <w:r w:rsidRPr="00411574">
              <w:rPr>
                <w:rFonts w:ascii="宋体" w:eastAsia="宋体" w:hAnsi="宋体" w:cs="Times New Roman"/>
                <w:sz w:val="22"/>
                <w:szCs w:val="24"/>
              </w:rPr>
              <w:t>2</w:t>
            </w:r>
            <w:r w:rsidRPr="00411574">
              <w:rPr>
                <w:rFonts w:ascii="宋体" w:eastAsia="宋体" w:hAnsi="宋体" w:cs="Times New Roman" w:hint="eastAsia"/>
                <w:sz w:val="22"/>
                <w:szCs w:val="24"/>
              </w:rPr>
              <w:t>个知识点的完整讲解过程。教学过程充分体现智慧教学工具的应用，灵活开展课程互动，如签到、答题、师生互动、随机点名、课堂讨论等。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8478C0" w:rsidRPr="00411574" w:rsidRDefault="008478C0" w:rsidP="000B59FE">
            <w:pPr>
              <w:spacing w:line="300" w:lineRule="auto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  <w:r w:rsidRPr="00411574"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  <w:t>视频要求：图像清晰稳定、构图合理、声音清楚。</w:t>
            </w:r>
          </w:p>
          <w:p w:rsidR="008478C0" w:rsidRPr="00411574" w:rsidRDefault="008478C0" w:rsidP="000B59FE">
            <w:pPr>
              <w:spacing w:line="300" w:lineRule="auto"/>
              <w:rPr>
                <w:rFonts w:ascii="宋体" w:eastAsia="宋体" w:hAnsi="宋体" w:cs="Times New Roman"/>
                <w:color w:val="000000"/>
                <w:sz w:val="22"/>
                <w:szCs w:val="24"/>
              </w:rPr>
            </w:pPr>
          </w:p>
        </w:tc>
      </w:tr>
    </w:tbl>
    <w:p w:rsidR="008478C0" w:rsidRDefault="008478C0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CF6507" w:rsidRDefault="00CF6507" w:rsidP="008478C0">
      <w:pPr>
        <w:widowControl/>
        <w:jc w:val="left"/>
        <w:rPr>
          <w:rFonts w:ascii="方正仿宋_GBK" w:eastAsia="方正仿宋_GBK"/>
          <w:sz w:val="28"/>
          <w:szCs w:val="28"/>
        </w:rPr>
      </w:pPr>
    </w:p>
    <w:p w:rsidR="008478C0" w:rsidRDefault="008478C0" w:rsidP="008478C0">
      <w:pPr>
        <w:jc w:val="left"/>
        <w:rPr>
          <w:rFonts w:ascii="Times New Roman" w:eastAsia="方正黑体_GBK" w:hAnsi="Times New Roman"/>
          <w:sz w:val="28"/>
          <w:szCs w:val="28"/>
        </w:rPr>
      </w:pPr>
      <w:r w:rsidRPr="00EB667D">
        <w:rPr>
          <w:rFonts w:ascii="Times New Roman" w:eastAsia="方正黑体_GBK" w:hAnsi="Times New Roman" w:hint="eastAsia"/>
          <w:sz w:val="28"/>
          <w:szCs w:val="28"/>
        </w:rPr>
        <w:lastRenderedPageBreak/>
        <w:t>附件</w:t>
      </w:r>
      <w:r w:rsidRPr="00EB667D">
        <w:rPr>
          <w:rFonts w:ascii="Times New Roman" w:eastAsia="方正黑体_GBK" w:hAnsi="Times New Roman" w:hint="eastAsia"/>
          <w:sz w:val="28"/>
          <w:szCs w:val="28"/>
        </w:rPr>
        <w:t>4</w:t>
      </w:r>
    </w:p>
    <w:p w:rsidR="008478C0" w:rsidRDefault="008478C0" w:rsidP="008478C0">
      <w:pPr>
        <w:widowControl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云南省</w:t>
      </w:r>
      <w:r w:rsidRPr="00EF53F9">
        <w:rPr>
          <w:rFonts w:ascii="宋体" w:hAnsi="宋体" w:hint="eastAsia"/>
          <w:b/>
          <w:sz w:val="28"/>
          <w:szCs w:val="28"/>
        </w:rPr>
        <w:t>高校教师教学大赛</w:t>
      </w:r>
      <w:r w:rsidRPr="00EA001F">
        <w:rPr>
          <w:rFonts w:ascii="宋体" w:hAnsi="宋体" w:hint="eastAsia"/>
          <w:b/>
          <w:sz w:val="28"/>
          <w:szCs w:val="28"/>
        </w:rPr>
        <w:t>复赛</w:t>
      </w:r>
      <w:r w:rsidRPr="00EF53F9">
        <w:rPr>
          <w:rFonts w:ascii="宋体" w:hAnsi="宋体" w:hint="eastAsia"/>
          <w:b/>
          <w:sz w:val="28"/>
          <w:szCs w:val="28"/>
        </w:rPr>
        <w:t xml:space="preserve"> 教学设计表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825"/>
        <w:gridCol w:w="136"/>
        <w:gridCol w:w="3752"/>
      </w:tblGrid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 w:rsidRPr="00E0177A">
              <w:rPr>
                <w:rFonts w:ascii="宋体" w:hAnsi="宋体" w:hint="eastAsia"/>
                <w:b/>
                <w:sz w:val="24"/>
                <w:szCs w:val="24"/>
              </w:rPr>
              <w:t>一、参赛教师基本信息</w:t>
            </w:r>
          </w:p>
        </w:tc>
      </w:tr>
      <w:tr w:rsidR="008478C0" w:rsidRPr="00E0177A" w:rsidTr="000B59FE">
        <w:tc>
          <w:tcPr>
            <w:tcW w:w="1809" w:type="dxa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姓名：</w:t>
            </w:r>
          </w:p>
        </w:tc>
        <w:tc>
          <w:tcPr>
            <w:tcW w:w="2825" w:type="dxa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单位：</w:t>
            </w:r>
          </w:p>
        </w:tc>
        <w:tc>
          <w:tcPr>
            <w:tcW w:w="3888" w:type="dxa"/>
            <w:gridSpan w:val="2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院系：</w:t>
            </w:r>
          </w:p>
        </w:tc>
      </w:tr>
      <w:tr w:rsidR="008478C0" w:rsidRPr="00E0177A" w:rsidTr="000B59FE">
        <w:tc>
          <w:tcPr>
            <w:tcW w:w="4634" w:type="dxa"/>
            <w:gridSpan w:val="2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联系电话：</w:t>
            </w:r>
          </w:p>
        </w:tc>
        <w:tc>
          <w:tcPr>
            <w:tcW w:w="3888" w:type="dxa"/>
            <w:gridSpan w:val="2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邮箱：</w:t>
            </w: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通讯地址：</w:t>
            </w: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b/>
                <w:sz w:val="24"/>
                <w:szCs w:val="24"/>
              </w:rPr>
            </w:pPr>
            <w:r w:rsidRPr="00E0177A">
              <w:rPr>
                <w:rFonts w:ascii="宋体" w:hAnsi="宋体" w:hint="eastAsia"/>
                <w:b/>
                <w:sz w:val="24"/>
                <w:szCs w:val="24"/>
              </w:rPr>
              <w:t>二、课程信息</w:t>
            </w:r>
          </w:p>
        </w:tc>
      </w:tr>
      <w:tr w:rsidR="008478C0" w:rsidRPr="00E0177A" w:rsidTr="000B59FE">
        <w:tc>
          <w:tcPr>
            <w:tcW w:w="4770" w:type="dxa"/>
            <w:gridSpan w:val="3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课程名称：</w:t>
            </w:r>
          </w:p>
        </w:tc>
        <w:tc>
          <w:tcPr>
            <w:tcW w:w="3752" w:type="dxa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授课对象</w:t>
            </w:r>
            <w:r>
              <w:rPr>
                <w:rFonts w:ascii="宋体" w:hAnsi="宋体" w:hint="eastAsia"/>
                <w:sz w:val="24"/>
                <w:szCs w:val="24"/>
              </w:rPr>
              <w:t>：</w:t>
            </w: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课程性质：</w:t>
            </w:r>
            <w:r w:rsidRPr="00E0177A">
              <w:rPr>
                <w:rFonts w:ascii="宋体" w:hAnsi="宋体" w:hint="eastAsia"/>
                <w:sz w:val="24"/>
                <w:szCs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  <w:szCs w:val="24"/>
              </w:rPr>
              <w:t>公共基础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 xml:space="preserve">课 </w:t>
            </w:r>
            <w:r w:rsidRPr="00E0177A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0177A">
              <w:rPr>
                <w:rFonts w:ascii="宋体" w:hAnsi="宋体" w:hint="eastAsia"/>
                <w:sz w:val="24"/>
                <w:szCs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  <w:szCs w:val="24"/>
              </w:rPr>
              <w:t>专业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 xml:space="preserve">课 </w:t>
            </w:r>
            <w:r w:rsidRPr="00E0177A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0177A">
              <w:rPr>
                <w:rFonts w:ascii="宋体" w:hAnsi="宋体" w:hint="eastAsia"/>
                <w:sz w:val="24"/>
                <w:szCs w:val="24"/>
              </w:rPr>
              <w:sym w:font="Wingdings" w:char="F06F"/>
            </w:r>
            <w:r>
              <w:rPr>
                <w:rFonts w:ascii="宋体" w:hAnsi="宋体" w:hint="eastAsia"/>
                <w:sz w:val="24"/>
                <w:szCs w:val="24"/>
              </w:rPr>
              <w:t>公共选修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 xml:space="preserve">课 </w:t>
            </w:r>
            <w:r w:rsidRPr="00E0177A">
              <w:rPr>
                <w:rFonts w:ascii="宋体" w:hAnsi="宋体"/>
                <w:sz w:val="24"/>
                <w:szCs w:val="24"/>
              </w:rPr>
              <w:t xml:space="preserve"> </w:t>
            </w:r>
            <w:r w:rsidRPr="00E0177A">
              <w:rPr>
                <w:rFonts w:ascii="宋体" w:hAnsi="宋体" w:hint="eastAsia"/>
                <w:sz w:val="24"/>
                <w:szCs w:val="24"/>
              </w:rPr>
              <w:sym w:font="Wingdings" w:char="F06F"/>
            </w:r>
            <w:r w:rsidRPr="00E0177A">
              <w:rPr>
                <w:rFonts w:ascii="宋体" w:hAnsi="宋体" w:hint="eastAsia"/>
                <w:sz w:val="24"/>
                <w:szCs w:val="24"/>
              </w:rPr>
              <w:t xml:space="preserve">其他（ </w:t>
            </w:r>
            <w:r w:rsidRPr="00E0177A">
              <w:rPr>
                <w:rFonts w:ascii="宋体" w:hAnsi="宋体"/>
                <w:sz w:val="24"/>
                <w:szCs w:val="24"/>
              </w:rPr>
              <w:t xml:space="preserve">      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>）</w:t>
            </w: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课程简介：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教材与参考书：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三、本节课教学信息</w:t>
            </w: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1</w:t>
            </w:r>
            <w:r w:rsidRPr="00E0177A">
              <w:rPr>
                <w:rFonts w:ascii="宋体" w:hAnsi="宋体"/>
                <w:sz w:val="24"/>
                <w:szCs w:val="24"/>
              </w:rPr>
              <w:t>.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>本节课主要授课内容：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2</w:t>
            </w:r>
            <w:r w:rsidRPr="00E0177A">
              <w:rPr>
                <w:rFonts w:ascii="宋体" w:hAnsi="宋体"/>
                <w:sz w:val="24"/>
                <w:szCs w:val="24"/>
              </w:rPr>
              <w:t>.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>本节课授课目标：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3</w:t>
            </w:r>
            <w:r w:rsidRPr="00E0177A">
              <w:rPr>
                <w:rFonts w:ascii="宋体" w:hAnsi="宋体"/>
                <w:sz w:val="24"/>
                <w:szCs w:val="24"/>
              </w:rPr>
              <w:t>.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>本节课教学重难点: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4</w:t>
            </w:r>
            <w:r w:rsidRPr="00E0177A">
              <w:rPr>
                <w:rFonts w:ascii="宋体" w:hAnsi="宋体"/>
                <w:sz w:val="24"/>
                <w:szCs w:val="24"/>
              </w:rPr>
              <w:t>.</w:t>
            </w:r>
            <w:r w:rsidRPr="00E0177A">
              <w:rPr>
                <w:rFonts w:ascii="宋体" w:hAnsi="宋体" w:hint="eastAsia"/>
                <w:sz w:val="24"/>
                <w:szCs w:val="24"/>
              </w:rPr>
              <w:t>教学对象分析：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lastRenderedPageBreak/>
              <w:t>四、教学方法与教学手段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8478C0" w:rsidRPr="00E0177A" w:rsidTr="000B59FE">
        <w:tc>
          <w:tcPr>
            <w:tcW w:w="8522" w:type="dxa"/>
            <w:gridSpan w:val="4"/>
            <w:shd w:val="clear" w:color="auto" w:fill="auto"/>
          </w:tcPr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E0177A">
              <w:rPr>
                <w:rFonts w:ascii="宋体" w:hAnsi="宋体" w:hint="eastAsia"/>
                <w:sz w:val="24"/>
                <w:szCs w:val="24"/>
              </w:rPr>
              <w:t>五、具体教学内容与设计</w:t>
            </w: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  <w:p w:rsidR="008478C0" w:rsidRPr="00E0177A" w:rsidRDefault="008478C0" w:rsidP="000B59FE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CF6507" w:rsidRDefault="00CF6507" w:rsidP="004F40F0">
      <w:pPr>
        <w:rPr>
          <w:rFonts w:ascii="Times New Roman" w:eastAsia="方正黑体_GBK" w:hAnsi="Times New Roman"/>
          <w:sz w:val="28"/>
          <w:szCs w:val="28"/>
        </w:rPr>
      </w:pPr>
    </w:p>
    <w:p w:rsidR="004F40F0" w:rsidRPr="009D490E" w:rsidRDefault="004F40F0" w:rsidP="004F40F0">
      <w:pPr>
        <w:rPr>
          <w:rFonts w:ascii="Times New Roman" w:eastAsia="方正黑体_GBK" w:hAnsi="Times New Roman"/>
          <w:sz w:val="28"/>
          <w:szCs w:val="28"/>
        </w:rPr>
      </w:pPr>
      <w:r w:rsidRPr="009D490E">
        <w:rPr>
          <w:rFonts w:ascii="Times New Roman" w:eastAsia="方正黑体_GBK" w:hAnsi="Times New Roman" w:hint="eastAsia"/>
          <w:sz w:val="28"/>
          <w:szCs w:val="28"/>
        </w:rPr>
        <w:lastRenderedPageBreak/>
        <w:t>附件</w:t>
      </w:r>
      <w:r w:rsidR="00CF6507">
        <w:rPr>
          <w:rFonts w:ascii="Times New Roman" w:eastAsia="方正黑体_GBK" w:hAnsi="Times New Roman" w:hint="eastAsia"/>
          <w:sz w:val="28"/>
          <w:szCs w:val="28"/>
        </w:rPr>
        <w:t>5</w:t>
      </w:r>
    </w:p>
    <w:p w:rsidR="004F40F0" w:rsidRPr="009D490E" w:rsidRDefault="004F40F0" w:rsidP="004F40F0">
      <w:pPr>
        <w:jc w:val="center"/>
        <w:rPr>
          <w:rFonts w:ascii="Times New Roman" w:eastAsia="方正小标宋简体" w:hAnsi="Times New Roman"/>
          <w:sz w:val="30"/>
          <w:szCs w:val="30"/>
        </w:rPr>
      </w:pPr>
      <w:r w:rsidRPr="009D490E">
        <w:rPr>
          <w:rFonts w:ascii="Times New Roman" w:eastAsia="方正小标宋简体" w:hAnsi="Times New Roman" w:hint="eastAsia"/>
          <w:sz w:val="30"/>
          <w:szCs w:val="30"/>
        </w:rPr>
        <w:t>第二届云南省教师教学大赛高校联系人名单</w:t>
      </w:r>
    </w:p>
    <w:tbl>
      <w:tblPr>
        <w:tblW w:w="8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07"/>
        <w:gridCol w:w="2738"/>
        <w:gridCol w:w="37"/>
        <w:gridCol w:w="1030"/>
        <w:gridCol w:w="1416"/>
        <w:gridCol w:w="1468"/>
      </w:tblGrid>
      <w:tr w:rsidR="004F40F0" w:rsidRPr="009F0618" w:rsidTr="00FA2C94">
        <w:trPr>
          <w:jc w:val="center"/>
        </w:trPr>
        <w:tc>
          <w:tcPr>
            <w:tcW w:w="21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学校名称</w:t>
            </w:r>
          </w:p>
        </w:tc>
        <w:tc>
          <w:tcPr>
            <w:tcW w:w="6689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F40F0" w:rsidRPr="009F0618" w:rsidTr="00FA2C94">
        <w:trPr>
          <w:jc w:val="center"/>
        </w:trPr>
        <w:tc>
          <w:tcPr>
            <w:tcW w:w="2107" w:type="dxa"/>
            <w:tcBorders>
              <w:lef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联系人</w:t>
            </w:r>
          </w:p>
        </w:tc>
        <w:tc>
          <w:tcPr>
            <w:tcW w:w="2775" w:type="dxa"/>
            <w:gridSpan w:val="2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30" w:type="dxa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职务</w:t>
            </w:r>
          </w:p>
        </w:tc>
        <w:tc>
          <w:tcPr>
            <w:tcW w:w="2884" w:type="dxa"/>
            <w:gridSpan w:val="2"/>
            <w:tcBorders>
              <w:righ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F40F0" w:rsidRPr="009F0618" w:rsidTr="00FA2C94">
        <w:trPr>
          <w:jc w:val="center"/>
        </w:trPr>
        <w:tc>
          <w:tcPr>
            <w:tcW w:w="2107" w:type="dxa"/>
            <w:tcBorders>
              <w:lef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通信地址</w:t>
            </w:r>
          </w:p>
        </w:tc>
        <w:tc>
          <w:tcPr>
            <w:tcW w:w="3805" w:type="dxa"/>
            <w:gridSpan w:val="3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邮政编码</w:t>
            </w:r>
          </w:p>
        </w:tc>
        <w:tc>
          <w:tcPr>
            <w:tcW w:w="1468" w:type="dxa"/>
            <w:tcBorders>
              <w:righ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F40F0" w:rsidRPr="009F0618" w:rsidTr="00FA2C94">
        <w:trPr>
          <w:jc w:val="center"/>
        </w:trPr>
        <w:tc>
          <w:tcPr>
            <w:tcW w:w="2107" w:type="dxa"/>
            <w:tcBorders>
              <w:lef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联系电话</w:t>
            </w:r>
          </w:p>
        </w:tc>
        <w:tc>
          <w:tcPr>
            <w:tcW w:w="2738" w:type="dxa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067" w:type="dxa"/>
            <w:gridSpan w:val="2"/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传真</w:t>
            </w:r>
          </w:p>
        </w:tc>
        <w:tc>
          <w:tcPr>
            <w:tcW w:w="2884" w:type="dxa"/>
            <w:gridSpan w:val="2"/>
            <w:tcBorders>
              <w:righ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:rsidR="004F40F0" w:rsidRPr="009F0618" w:rsidTr="00FA2C94">
        <w:trPr>
          <w:jc w:val="center"/>
        </w:trPr>
        <w:tc>
          <w:tcPr>
            <w:tcW w:w="21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  <w:r w:rsidRPr="009F0618">
              <w:rPr>
                <w:rFonts w:ascii="宋体" w:hAnsi="宋体"/>
                <w:bCs/>
                <w:sz w:val="28"/>
                <w:szCs w:val="28"/>
              </w:rPr>
              <w:t>电子信箱</w:t>
            </w:r>
          </w:p>
        </w:tc>
        <w:tc>
          <w:tcPr>
            <w:tcW w:w="6689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4F40F0" w:rsidRPr="009F0618" w:rsidRDefault="004F40F0" w:rsidP="00FA2C94">
            <w:pPr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:rsidR="004F40F0" w:rsidRDefault="004F40F0" w:rsidP="004F40F0">
      <w:pPr>
        <w:rPr>
          <w:rFonts w:ascii="Times New Roman" w:eastAsia="方正黑体_GBK" w:hAnsi="Times New Roman"/>
          <w:sz w:val="28"/>
          <w:szCs w:val="28"/>
        </w:rPr>
      </w:pPr>
      <w:bookmarkStart w:id="0" w:name="_GoBack"/>
      <w:bookmarkEnd w:id="0"/>
    </w:p>
    <w:p w:rsidR="00E92E3D" w:rsidRDefault="00E92E3D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p w:rsidR="008135F7" w:rsidRDefault="008135F7" w:rsidP="008135F7">
      <w:pPr>
        <w:jc w:val="left"/>
        <w:rPr>
          <w:rFonts w:ascii="文鼎大标宋简" w:eastAsia="文鼎大标宋简" w:hAnsi="华文中宋"/>
          <w:b/>
          <w:bCs/>
          <w:kern w:val="0"/>
          <w:sz w:val="28"/>
          <w:szCs w:val="36"/>
        </w:rPr>
      </w:pPr>
      <w:r>
        <w:rPr>
          <w:rFonts w:ascii="文鼎大标宋简" w:eastAsia="文鼎大标宋简" w:hAnsi="华文中宋" w:hint="eastAsia"/>
          <w:b/>
          <w:bCs/>
          <w:kern w:val="0"/>
          <w:sz w:val="28"/>
          <w:szCs w:val="36"/>
        </w:rPr>
        <w:lastRenderedPageBreak/>
        <w:t>附件6.1</w:t>
      </w:r>
    </w:p>
    <w:p w:rsidR="008135F7" w:rsidRDefault="008135F7" w:rsidP="008135F7">
      <w:pPr>
        <w:jc w:val="center"/>
        <w:rPr>
          <w:rFonts w:ascii="文鼎大标宋简" w:eastAsia="文鼎大标宋简" w:hAnsi="华文中宋"/>
          <w:b/>
          <w:bCs/>
          <w:kern w:val="0"/>
          <w:sz w:val="28"/>
          <w:szCs w:val="36"/>
        </w:rPr>
      </w:pPr>
      <w:r>
        <w:rPr>
          <w:rFonts w:ascii="文鼎大标宋简" w:eastAsia="文鼎大标宋简" w:hAnsi="华文中宋" w:hint="eastAsia"/>
          <w:b/>
          <w:bCs/>
          <w:kern w:val="0"/>
          <w:sz w:val="28"/>
          <w:szCs w:val="36"/>
        </w:rPr>
        <w:t>云南省高校教师教学大赛复赛教学设计评分标准</w:t>
      </w:r>
    </w:p>
    <w:p w:rsidR="008135F7" w:rsidRDefault="008135F7" w:rsidP="008135F7"/>
    <w:tbl>
      <w:tblPr>
        <w:tblpPr w:leftFromText="180" w:rightFromText="180" w:vertAnchor="text" w:horzAnchor="page" w:tblpXSpec="center" w:tblpY="616"/>
        <w:tblOverlap w:val="never"/>
        <w:tblW w:w="8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9"/>
        <w:gridCol w:w="2851"/>
        <w:gridCol w:w="2490"/>
        <w:gridCol w:w="1299"/>
      </w:tblGrid>
      <w:tr w:rsidR="008135F7" w:rsidTr="00D33703">
        <w:trPr>
          <w:trHeight w:val="668"/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宋体" w:eastAsia="等线" w:hAnsi="宋体"/>
                <w:b/>
                <w:szCs w:val="21"/>
              </w:rPr>
            </w:pPr>
            <w:r>
              <w:rPr>
                <w:rFonts w:ascii="宋体" w:eastAsia="等线" w:hAnsi="宋体" w:hint="eastAsia"/>
                <w:b/>
                <w:szCs w:val="21"/>
              </w:rPr>
              <w:t>项目</w:t>
            </w: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宋体" w:eastAsia="等线" w:hAnsi="宋体"/>
                <w:b/>
                <w:szCs w:val="21"/>
              </w:rPr>
            </w:pPr>
            <w:r>
              <w:rPr>
                <w:rFonts w:ascii="宋体" w:eastAsia="等线" w:hAnsi="宋体" w:hint="eastAsia"/>
                <w:b/>
                <w:szCs w:val="21"/>
              </w:rPr>
              <w:t>测评要求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b/>
                <w:szCs w:val="21"/>
              </w:rPr>
            </w:pPr>
            <w:r>
              <w:rPr>
                <w:rFonts w:ascii="宋体" w:eastAsia="等线" w:hAnsi="宋体" w:hint="eastAsia"/>
                <w:b/>
                <w:szCs w:val="21"/>
              </w:rPr>
              <w:t>分值</w:t>
            </w:r>
          </w:p>
        </w:tc>
      </w:tr>
      <w:tr w:rsidR="008135F7" w:rsidTr="00D33703">
        <w:trPr>
          <w:trHeight w:val="668"/>
          <w:jc w:val="center"/>
        </w:trPr>
        <w:tc>
          <w:tcPr>
            <w:tcW w:w="1409" w:type="dxa"/>
            <w:vMerge w:val="restart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材料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1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：教学设计材料</w:t>
            </w: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材料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2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：课件材料</w:t>
            </w: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材料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3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：视频材料</w:t>
            </w: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（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100</w:t>
            </w:r>
            <w:r>
              <w:rPr>
                <w:rFonts w:ascii="宋体" w:eastAsia="等线" w:hAnsi="宋体" w:hint="eastAsia"/>
                <w:color w:val="000000"/>
                <w:szCs w:val="21"/>
              </w:rPr>
              <w:t>分）</w:t>
            </w: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szCs w:val="21"/>
              </w:rPr>
            </w:pPr>
            <w:r>
              <w:rPr>
                <w:rFonts w:ascii="仿宋_GB2312" w:eastAsia="等线" w:hAnsi="宋体" w:hint="eastAsia"/>
                <w:kern w:val="0"/>
                <w:szCs w:val="21"/>
              </w:rPr>
              <w:t>符合教学大纲，内容充实，反映学科前沿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10</w:t>
            </w:r>
          </w:p>
        </w:tc>
      </w:tr>
      <w:tr w:rsidR="008135F7" w:rsidTr="00D33703">
        <w:trPr>
          <w:trHeight w:val="689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szCs w:val="21"/>
              </w:rPr>
            </w:pPr>
            <w:r>
              <w:rPr>
                <w:rFonts w:ascii="仿宋_GB2312" w:eastAsia="等线" w:hAnsi="宋体" w:hint="eastAsia"/>
                <w:kern w:val="0"/>
                <w:szCs w:val="21"/>
              </w:rPr>
              <w:t>教学目标明确、思路清晰。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15</w:t>
            </w:r>
          </w:p>
        </w:tc>
      </w:tr>
      <w:tr w:rsidR="008135F7" w:rsidTr="00D33703">
        <w:trPr>
          <w:trHeight w:val="668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szCs w:val="21"/>
              </w:rPr>
            </w:pPr>
            <w:r>
              <w:rPr>
                <w:rFonts w:ascii="仿宋_GB2312" w:eastAsia="等线" w:hAnsi="宋体" w:hint="eastAsia"/>
                <w:kern w:val="0"/>
                <w:szCs w:val="21"/>
              </w:rPr>
              <w:t>准确把握课程的重点和难点，针对性强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15</w:t>
            </w:r>
          </w:p>
        </w:tc>
      </w:tr>
      <w:tr w:rsidR="008135F7" w:rsidTr="00D33703">
        <w:trPr>
          <w:trHeight w:val="1573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灵活进行混合式教学，教学内容涵盖课前—课中—课后全周期，</w:t>
            </w:r>
            <w:r>
              <w:rPr>
                <w:rFonts w:ascii="仿宋_GB2312" w:eastAsia="等线" w:hAnsi="宋体" w:hint="eastAsia"/>
                <w:kern w:val="0"/>
                <w:szCs w:val="21"/>
              </w:rPr>
              <w:t>教学进程组织合理</w:t>
            </w:r>
            <w:r>
              <w:rPr>
                <w:rFonts w:ascii="宋体" w:eastAsia="等线" w:hAnsi="宋体" w:hint="eastAsia"/>
                <w:szCs w:val="21"/>
              </w:rPr>
              <w:t>教学设计充分体现“以学生为中心”。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30</w:t>
            </w:r>
          </w:p>
        </w:tc>
      </w:tr>
      <w:tr w:rsidR="008135F7" w:rsidTr="00D33703">
        <w:trPr>
          <w:trHeight w:val="1552"/>
          <w:jc w:val="center"/>
        </w:trPr>
        <w:tc>
          <w:tcPr>
            <w:tcW w:w="1409" w:type="dxa"/>
            <w:vMerge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</w:p>
        </w:tc>
        <w:tc>
          <w:tcPr>
            <w:tcW w:w="5341" w:type="dxa"/>
            <w:gridSpan w:val="2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szCs w:val="21"/>
              </w:rPr>
            </w:pPr>
            <w:r>
              <w:rPr>
                <w:rFonts w:ascii="仿宋_GB2312" w:eastAsia="等线" w:hAnsi="宋体" w:hint="eastAsia"/>
                <w:kern w:val="0"/>
                <w:szCs w:val="21"/>
              </w:rPr>
              <w:t>教学方法手段运用恰当，</w:t>
            </w:r>
            <w:r>
              <w:rPr>
                <w:rFonts w:ascii="宋体" w:eastAsia="等线" w:hAnsi="宋体" w:hint="eastAsia"/>
                <w:szCs w:val="21"/>
              </w:rPr>
              <w:t>教学设计过程充分体现智慧教学工具的应用，开展课程互动，如签到、答题、师生互动、随机点名、分组讨论等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30</w:t>
            </w:r>
          </w:p>
        </w:tc>
      </w:tr>
      <w:tr w:rsidR="008135F7" w:rsidTr="00D33703">
        <w:trPr>
          <w:trHeight w:val="1552"/>
          <w:jc w:val="center"/>
        </w:trPr>
        <w:tc>
          <w:tcPr>
            <w:tcW w:w="1409" w:type="dxa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评审专家</w:t>
            </w:r>
          </w:p>
          <w:p w:rsidR="008135F7" w:rsidRDefault="008135F7" w:rsidP="00D33703">
            <w:pPr>
              <w:spacing w:line="276" w:lineRule="auto"/>
              <w:rPr>
                <w:rFonts w:ascii="宋体" w:eastAsia="等线" w:hAnsi="宋体"/>
                <w:color w:val="000000"/>
                <w:szCs w:val="21"/>
              </w:rPr>
            </w:pPr>
            <w:r>
              <w:rPr>
                <w:rFonts w:ascii="宋体" w:eastAsia="等线" w:hAnsi="宋体" w:hint="eastAsia"/>
                <w:color w:val="000000"/>
                <w:szCs w:val="21"/>
              </w:rPr>
              <w:t>代表签字</w:t>
            </w:r>
          </w:p>
        </w:tc>
        <w:tc>
          <w:tcPr>
            <w:tcW w:w="2851" w:type="dxa"/>
            <w:shd w:val="clear" w:color="auto" w:fill="auto"/>
            <w:vAlign w:val="center"/>
          </w:tcPr>
          <w:p w:rsidR="008135F7" w:rsidRDefault="008135F7" w:rsidP="00D33703">
            <w:pPr>
              <w:spacing w:line="276" w:lineRule="auto"/>
              <w:rPr>
                <w:rFonts w:ascii="仿宋_GB2312" w:eastAsia="等线" w:hAnsi="宋体"/>
                <w:kern w:val="0"/>
                <w:szCs w:val="21"/>
              </w:rPr>
            </w:pPr>
          </w:p>
        </w:tc>
        <w:tc>
          <w:tcPr>
            <w:tcW w:w="2490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  <w:r>
              <w:rPr>
                <w:rFonts w:ascii="宋体" w:eastAsia="等线" w:hAnsi="宋体" w:hint="eastAsia"/>
                <w:szCs w:val="21"/>
              </w:rPr>
              <w:t>合计得分</w:t>
            </w:r>
          </w:p>
        </w:tc>
        <w:tc>
          <w:tcPr>
            <w:tcW w:w="1299" w:type="dxa"/>
            <w:shd w:val="clear" w:color="auto" w:fill="auto"/>
            <w:vAlign w:val="center"/>
          </w:tcPr>
          <w:p w:rsidR="008135F7" w:rsidRDefault="008135F7" w:rsidP="00D33703">
            <w:pPr>
              <w:spacing w:line="360" w:lineRule="auto"/>
              <w:jc w:val="center"/>
              <w:rPr>
                <w:rFonts w:ascii="宋体" w:eastAsia="等线" w:hAnsi="宋体"/>
                <w:szCs w:val="21"/>
              </w:rPr>
            </w:pPr>
          </w:p>
        </w:tc>
      </w:tr>
    </w:tbl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/>
    <w:p w:rsidR="008135F7" w:rsidRDefault="008135F7" w:rsidP="008135F7">
      <w:pPr>
        <w:jc w:val="left"/>
        <w:rPr>
          <w:rFonts w:ascii="文鼎大标宋简" w:eastAsia="文鼎大标宋简" w:hAnsi="华文中宋"/>
          <w:b/>
          <w:bCs/>
          <w:kern w:val="0"/>
          <w:sz w:val="28"/>
          <w:szCs w:val="36"/>
        </w:rPr>
      </w:pPr>
      <w:r>
        <w:rPr>
          <w:rFonts w:ascii="文鼎大标宋简" w:eastAsia="文鼎大标宋简" w:hAnsi="华文中宋" w:hint="eastAsia"/>
          <w:b/>
          <w:bCs/>
          <w:kern w:val="0"/>
          <w:sz w:val="28"/>
          <w:szCs w:val="36"/>
        </w:rPr>
        <w:t>附件6.2</w:t>
      </w:r>
    </w:p>
    <w:p w:rsidR="008135F7" w:rsidRDefault="008135F7" w:rsidP="008135F7">
      <w:pPr>
        <w:jc w:val="center"/>
        <w:rPr>
          <w:rFonts w:ascii="文鼎大标宋简" w:eastAsia="文鼎大标宋简" w:hAnsi="华文中宋"/>
          <w:b/>
          <w:bCs/>
          <w:kern w:val="0"/>
          <w:sz w:val="28"/>
          <w:szCs w:val="36"/>
        </w:rPr>
      </w:pPr>
      <w:r>
        <w:rPr>
          <w:rFonts w:ascii="文鼎大标宋简" w:eastAsia="文鼎大标宋简" w:hAnsi="华文中宋" w:hint="eastAsia"/>
          <w:b/>
          <w:bCs/>
          <w:kern w:val="0"/>
          <w:sz w:val="28"/>
          <w:szCs w:val="36"/>
        </w:rPr>
        <w:t>云南省高校教师教学大赛决赛现场课堂教学评分标准</w:t>
      </w:r>
    </w:p>
    <w:tbl>
      <w:tblPr>
        <w:tblW w:w="7831" w:type="dxa"/>
        <w:jc w:val="center"/>
        <w:tblLayout w:type="fixed"/>
        <w:tblLook w:val="04A0"/>
      </w:tblPr>
      <w:tblGrid>
        <w:gridCol w:w="1296"/>
        <w:gridCol w:w="3655"/>
        <w:gridCol w:w="2030"/>
        <w:gridCol w:w="850"/>
      </w:tblGrid>
      <w:tr w:rsidR="008135F7" w:rsidTr="00D33703">
        <w:trPr>
          <w:trHeight w:val="794"/>
          <w:jc w:val="center"/>
        </w:trPr>
        <w:tc>
          <w:tcPr>
            <w:tcW w:w="6981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评测要求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分值</w:t>
            </w:r>
          </w:p>
        </w:tc>
      </w:tr>
      <w:tr w:rsidR="008135F7" w:rsidTr="00D33703">
        <w:trPr>
          <w:trHeight w:hRule="exact" w:val="685"/>
          <w:jc w:val="center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教学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内容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(35分)</w:t>
            </w: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理论联系实际，符合学生的特点，以学生为中心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15</w:t>
            </w:r>
          </w:p>
        </w:tc>
      </w:tr>
      <w:tr w:rsidR="008135F7" w:rsidTr="00D33703">
        <w:trPr>
          <w:trHeight w:val="398"/>
          <w:jc w:val="center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注重学术性，内容充实，信息量大，渗透专业思想，为教学目标服务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10</w:t>
            </w:r>
          </w:p>
        </w:tc>
      </w:tr>
      <w:tr w:rsidR="008135F7" w:rsidTr="00D33703">
        <w:trPr>
          <w:trHeight w:val="425"/>
          <w:jc w:val="center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重点突出，条理清楚，内容承前启后，充分展示混合式教学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10</w:t>
            </w:r>
          </w:p>
        </w:tc>
      </w:tr>
      <w:tr w:rsidR="008135F7" w:rsidTr="00D33703">
        <w:trPr>
          <w:trHeight w:val="680"/>
          <w:jc w:val="center"/>
        </w:trPr>
        <w:tc>
          <w:tcPr>
            <w:tcW w:w="1296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教学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组织与方法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(</w:t>
            </w:r>
            <w:r>
              <w:rPr>
                <w:rFonts w:ascii="等线" w:eastAsia="等线" w:hAnsi="等线"/>
                <w:szCs w:val="21"/>
              </w:rPr>
              <w:t>35</w:t>
            </w:r>
            <w:r>
              <w:rPr>
                <w:rFonts w:ascii="等线" w:eastAsia="等线" w:hAnsi="等线" w:hint="eastAsia"/>
                <w:szCs w:val="21"/>
              </w:rPr>
              <w:t>分)</w:t>
            </w: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教学过程及时间安排合理，方法运用灵活、恰当，教学设计方案体现完整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15</w:t>
            </w:r>
          </w:p>
        </w:tc>
      </w:tr>
      <w:tr w:rsidR="008135F7" w:rsidTr="00D33703">
        <w:trPr>
          <w:trHeight w:val="410"/>
          <w:jc w:val="center"/>
        </w:trPr>
        <w:tc>
          <w:tcPr>
            <w:tcW w:w="1296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熟练、有效地运用智慧教学工具，能有效调动学生课堂参和学习积极性，课堂气氛活跃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15</w:t>
            </w:r>
          </w:p>
        </w:tc>
      </w:tr>
      <w:tr w:rsidR="008135F7" w:rsidTr="00D33703">
        <w:trPr>
          <w:trHeight w:val="680"/>
          <w:jc w:val="center"/>
        </w:trPr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板书设计与教学内容紧密联系、结构合理，板书与多媒体相配合，简洁、工整、美观、大小适当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5</w:t>
            </w:r>
          </w:p>
        </w:tc>
      </w:tr>
      <w:tr w:rsidR="008135F7" w:rsidTr="00D33703">
        <w:trPr>
          <w:trHeight w:hRule="exact" w:val="680"/>
          <w:jc w:val="center"/>
        </w:trPr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语言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教态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(</w:t>
            </w:r>
            <w:r>
              <w:rPr>
                <w:rFonts w:ascii="等线" w:eastAsia="等线" w:hAnsi="等线"/>
                <w:szCs w:val="21"/>
              </w:rPr>
              <w:t>20</w:t>
            </w:r>
            <w:r>
              <w:rPr>
                <w:rFonts w:ascii="等线" w:eastAsia="等线" w:hAnsi="等线" w:hint="eastAsia"/>
                <w:szCs w:val="21"/>
              </w:rPr>
              <w:t>分)</w:t>
            </w: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普通话讲课，语言清晰、流畅、准确、生动，语速节奏恰当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/>
                <w:szCs w:val="21"/>
              </w:rPr>
              <w:t>10</w:t>
            </w:r>
          </w:p>
        </w:tc>
      </w:tr>
      <w:tr w:rsidR="008135F7" w:rsidTr="00D33703">
        <w:trPr>
          <w:trHeight w:val="425"/>
          <w:jc w:val="center"/>
        </w:trPr>
        <w:tc>
          <w:tcPr>
            <w:tcW w:w="12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proofErr w:type="gramStart"/>
            <w:r>
              <w:rPr>
                <w:rFonts w:ascii="等线" w:eastAsia="等线" w:hAnsi="等线" w:hint="eastAsia"/>
                <w:szCs w:val="21"/>
              </w:rPr>
              <w:t>教态仪表</w:t>
            </w:r>
            <w:proofErr w:type="gramEnd"/>
            <w:r>
              <w:rPr>
                <w:rFonts w:ascii="等线" w:eastAsia="等线" w:hAnsi="等线" w:hint="eastAsia"/>
                <w:szCs w:val="21"/>
              </w:rPr>
              <w:t>自然得体，精神饱满，亲和力强，课堂应变能力强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10</w:t>
            </w:r>
          </w:p>
        </w:tc>
      </w:tr>
      <w:tr w:rsidR="008135F7" w:rsidTr="008135F7">
        <w:trPr>
          <w:trHeight w:val="1563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教学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特色</w:t>
            </w:r>
          </w:p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(10分)</w:t>
            </w:r>
          </w:p>
        </w:tc>
        <w:tc>
          <w:tcPr>
            <w:tcW w:w="5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教学理念先进、风格突出、感染力强、教学效果好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10</w:t>
            </w:r>
          </w:p>
        </w:tc>
      </w:tr>
      <w:tr w:rsidR="008135F7" w:rsidTr="00D33703">
        <w:trPr>
          <w:trHeight w:val="687"/>
          <w:jc w:val="center"/>
        </w:trPr>
        <w:tc>
          <w:tcPr>
            <w:tcW w:w="12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color w:val="000000"/>
                <w:szCs w:val="21"/>
              </w:rPr>
            </w:pPr>
            <w:r>
              <w:rPr>
                <w:rFonts w:ascii="等线" w:eastAsia="等线" w:hAnsi="等线" w:hint="eastAsia"/>
                <w:color w:val="000000"/>
                <w:szCs w:val="21"/>
              </w:rPr>
              <w:t>评审专家代表签字</w:t>
            </w:r>
          </w:p>
        </w:tc>
        <w:tc>
          <w:tcPr>
            <w:tcW w:w="36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rPr>
                <w:rFonts w:ascii="等线" w:eastAsia="等线" w:hAnsi="等线"/>
                <w:szCs w:val="21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  <w:r>
              <w:rPr>
                <w:rFonts w:ascii="等线" w:eastAsia="等线" w:hAnsi="等线" w:hint="eastAsia"/>
                <w:szCs w:val="21"/>
              </w:rPr>
              <w:t>合计得分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135F7" w:rsidRDefault="008135F7" w:rsidP="00D33703">
            <w:pPr>
              <w:spacing w:line="276" w:lineRule="auto"/>
              <w:jc w:val="center"/>
              <w:rPr>
                <w:rFonts w:ascii="等线" w:eastAsia="等线" w:hAnsi="等线"/>
                <w:szCs w:val="21"/>
              </w:rPr>
            </w:pPr>
          </w:p>
        </w:tc>
      </w:tr>
    </w:tbl>
    <w:p w:rsidR="008135F7" w:rsidRDefault="008135F7" w:rsidP="008135F7"/>
    <w:p w:rsidR="008135F7" w:rsidRPr="008478C0" w:rsidRDefault="008135F7" w:rsidP="00411574">
      <w:pPr>
        <w:jc w:val="center"/>
        <w:rPr>
          <w:rFonts w:ascii="Times New Roman" w:eastAsia="方正仿宋_GBK" w:hAnsi="Times New Roman"/>
          <w:sz w:val="28"/>
          <w:szCs w:val="28"/>
        </w:rPr>
      </w:pPr>
    </w:p>
    <w:sectPr w:rsidR="008135F7" w:rsidRPr="008478C0" w:rsidSect="00E834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D06" w:rsidRDefault="00D77D06" w:rsidP="00F84F00">
      <w:r>
        <w:separator/>
      </w:r>
    </w:p>
  </w:endnote>
  <w:endnote w:type="continuationSeparator" w:id="0">
    <w:p w:rsidR="00D77D06" w:rsidRDefault="00D77D06" w:rsidP="00F84F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文鼎大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Arial Unicode MS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D06" w:rsidRDefault="00D77D06" w:rsidP="00F84F00">
      <w:r>
        <w:separator/>
      </w:r>
    </w:p>
  </w:footnote>
  <w:footnote w:type="continuationSeparator" w:id="0">
    <w:p w:rsidR="00D77D06" w:rsidRDefault="00D77D06" w:rsidP="00F84F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1574"/>
    <w:rsid w:val="003475A5"/>
    <w:rsid w:val="00411574"/>
    <w:rsid w:val="004C1D62"/>
    <w:rsid w:val="004F40F0"/>
    <w:rsid w:val="005468A6"/>
    <w:rsid w:val="005A7B2E"/>
    <w:rsid w:val="007F5092"/>
    <w:rsid w:val="007F72B0"/>
    <w:rsid w:val="008135F7"/>
    <w:rsid w:val="008478C0"/>
    <w:rsid w:val="008F47F5"/>
    <w:rsid w:val="00985953"/>
    <w:rsid w:val="009D490E"/>
    <w:rsid w:val="009F2A5D"/>
    <w:rsid w:val="00A15CA6"/>
    <w:rsid w:val="00A475BD"/>
    <w:rsid w:val="00B067DC"/>
    <w:rsid w:val="00B773F9"/>
    <w:rsid w:val="00BA52F4"/>
    <w:rsid w:val="00CF6507"/>
    <w:rsid w:val="00D6391C"/>
    <w:rsid w:val="00D77D06"/>
    <w:rsid w:val="00D850A2"/>
    <w:rsid w:val="00E7446C"/>
    <w:rsid w:val="00E83480"/>
    <w:rsid w:val="00E92E3D"/>
    <w:rsid w:val="00F21CB3"/>
    <w:rsid w:val="00F84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B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00"/>
    <w:rPr>
      <w:sz w:val="18"/>
      <w:szCs w:val="18"/>
    </w:rPr>
  </w:style>
  <w:style w:type="table" w:styleId="a5">
    <w:name w:val="Table Grid"/>
    <w:basedOn w:val="a1"/>
    <w:uiPriority w:val="59"/>
    <w:rsid w:val="00E92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4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4F0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4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4F00"/>
    <w:rPr>
      <w:sz w:val="18"/>
      <w:szCs w:val="18"/>
    </w:rPr>
  </w:style>
  <w:style w:type="table" w:styleId="a5">
    <w:name w:val="Table Grid"/>
    <w:basedOn w:val="a1"/>
    <w:uiPriority w:val="59"/>
    <w:rsid w:val="00E92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334</Words>
  <Characters>1908</Characters>
  <Application>Microsoft Office Word</Application>
  <DocSecurity>0</DocSecurity>
  <Lines>15</Lines>
  <Paragraphs>4</Paragraphs>
  <ScaleCrop>false</ScaleCrop>
  <Company>微软中国</Company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用户王文婷</dc:creator>
  <cp:lastModifiedBy>用户王文婷</cp:lastModifiedBy>
  <cp:revision>2</cp:revision>
  <dcterms:created xsi:type="dcterms:W3CDTF">2018-05-18T02:54:00Z</dcterms:created>
  <dcterms:modified xsi:type="dcterms:W3CDTF">2018-05-18T02:54:00Z</dcterms:modified>
</cp:coreProperties>
</file>